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08A59" w14:textId="77777777" w:rsidR="009C6A71" w:rsidRPr="002A0FC7" w:rsidRDefault="00CB2C3D" w:rsidP="00623492">
      <w:pPr>
        <w:jc w:val="center"/>
        <w:rPr>
          <w:b/>
          <w:kern w:val="0"/>
          <w:sz w:val="28"/>
        </w:rPr>
      </w:pPr>
      <w:commentRangeStart w:id="0"/>
      <w:r>
        <w:rPr>
          <w:rFonts w:hint="eastAsia"/>
          <w:b/>
          <w:kern w:val="0"/>
          <w:sz w:val="28"/>
        </w:rPr>
        <w:t>土　地・</w:t>
      </w:r>
      <w:r w:rsidR="002C45F2" w:rsidRPr="00CB2C3D">
        <w:rPr>
          <w:rFonts w:hint="eastAsia"/>
          <w:b/>
          <w:kern w:val="0"/>
          <w:sz w:val="28"/>
        </w:rPr>
        <w:t>建築物</w:t>
      </w:r>
      <w:r>
        <w:rPr>
          <w:rFonts w:hint="eastAsia"/>
          <w:b/>
          <w:kern w:val="0"/>
          <w:sz w:val="28"/>
        </w:rPr>
        <w:t>・工作物</w:t>
      </w:r>
      <w:commentRangeEnd w:id="0"/>
      <w:r>
        <w:rPr>
          <w:rStyle w:val="af2"/>
        </w:rPr>
        <w:commentReference w:id="0"/>
      </w:r>
      <w:r>
        <w:rPr>
          <w:rFonts w:hint="eastAsia"/>
          <w:b/>
          <w:kern w:val="0"/>
          <w:sz w:val="28"/>
        </w:rPr>
        <w:t xml:space="preserve">　</w:t>
      </w:r>
      <w:r w:rsidR="00623492" w:rsidRPr="00780048">
        <w:rPr>
          <w:rFonts w:hint="eastAsia"/>
          <w:b/>
          <w:spacing w:val="160"/>
          <w:kern w:val="0"/>
          <w:sz w:val="28"/>
          <w:fitText w:val="4496" w:id="-1142671104"/>
        </w:rPr>
        <w:t>の権利者の同意</w:t>
      </w:r>
      <w:r w:rsidR="00623492" w:rsidRPr="00780048">
        <w:rPr>
          <w:rFonts w:hint="eastAsia"/>
          <w:b/>
          <w:spacing w:val="4"/>
          <w:kern w:val="0"/>
          <w:sz w:val="28"/>
          <w:fitText w:val="4496" w:id="-1142671104"/>
        </w:rPr>
        <w:t>書</w:t>
      </w:r>
    </w:p>
    <w:p w14:paraId="31283FBD" w14:textId="77777777" w:rsidR="00623492" w:rsidRDefault="00623492" w:rsidP="00623492">
      <w:pPr>
        <w:jc w:val="center"/>
        <w:rPr>
          <w:kern w:val="0"/>
          <w:sz w:val="28"/>
        </w:rPr>
      </w:pPr>
    </w:p>
    <w:p w14:paraId="70221378" w14:textId="2ABD951E" w:rsidR="00623492" w:rsidRDefault="00623492" w:rsidP="00623492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申請者</w:t>
      </w:r>
      <w:commentRangeStart w:id="1"/>
      <w:r w:rsidRPr="00623492">
        <w:rPr>
          <w:rFonts w:hint="eastAsia"/>
          <w:kern w:val="0"/>
          <w:sz w:val="24"/>
          <w:u w:val="single"/>
        </w:rPr>
        <w:t xml:space="preserve">　　　　　　　　　</w:t>
      </w:r>
      <w:commentRangeEnd w:id="1"/>
      <w:r w:rsidR="00CB2C3D">
        <w:rPr>
          <w:rStyle w:val="af2"/>
        </w:rPr>
        <w:commentReference w:id="1"/>
      </w:r>
      <w:r>
        <w:rPr>
          <w:rFonts w:hint="eastAsia"/>
          <w:kern w:val="0"/>
          <w:sz w:val="24"/>
        </w:rPr>
        <w:t>の</w:t>
      </w:r>
      <w:commentRangeStart w:id="2"/>
      <w:r>
        <w:rPr>
          <w:rFonts w:hint="eastAsia"/>
          <w:kern w:val="0"/>
          <w:sz w:val="24"/>
        </w:rPr>
        <w:t>開発行為</w:t>
      </w:r>
      <w:r w:rsidR="00CB2C3D">
        <w:rPr>
          <w:rFonts w:hint="eastAsia"/>
          <w:kern w:val="0"/>
          <w:sz w:val="24"/>
        </w:rPr>
        <w:t>・建築行為</w:t>
      </w:r>
      <w:commentRangeEnd w:id="2"/>
      <w:r w:rsidR="00CB2C3D">
        <w:rPr>
          <w:rStyle w:val="af2"/>
        </w:rPr>
        <w:commentReference w:id="2"/>
      </w:r>
      <w:r>
        <w:rPr>
          <w:rFonts w:hint="eastAsia"/>
          <w:kern w:val="0"/>
          <w:sz w:val="24"/>
        </w:rPr>
        <w:t>の計画について異議がないため</w:t>
      </w:r>
      <w:r w:rsidR="0073730A">
        <w:rPr>
          <w:rFonts w:hint="eastAsia"/>
          <w:kern w:val="0"/>
          <w:sz w:val="24"/>
        </w:rPr>
        <w:t>、</w:t>
      </w:r>
      <w:commentRangeStart w:id="3"/>
      <w:r w:rsidR="0073730A">
        <w:rPr>
          <w:rFonts w:hint="eastAsia"/>
          <w:kern w:val="0"/>
          <w:sz w:val="24"/>
        </w:rPr>
        <w:t>土地</w:t>
      </w:r>
      <w:r w:rsidR="00CB2C3D">
        <w:rPr>
          <w:rFonts w:hint="eastAsia"/>
          <w:kern w:val="0"/>
          <w:sz w:val="24"/>
        </w:rPr>
        <w:t>・建築物・工作物</w:t>
      </w:r>
      <w:commentRangeEnd w:id="3"/>
      <w:r w:rsidR="00CB2C3D">
        <w:rPr>
          <w:rStyle w:val="af2"/>
        </w:rPr>
        <w:commentReference w:id="3"/>
      </w:r>
      <w:r w:rsidR="0073730A">
        <w:rPr>
          <w:rFonts w:hint="eastAsia"/>
          <w:kern w:val="0"/>
          <w:sz w:val="24"/>
        </w:rPr>
        <w:t>の権利者として同意し</w:t>
      </w:r>
      <w:r w:rsidR="00780048">
        <w:rPr>
          <w:rFonts w:hint="eastAsia"/>
          <w:kern w:val="0"/>
          <w:sz w:val="24"/>
        </w:rPr>
        <w:t>ま</w:t>
      </w:r>
      <w:r w:rsidR="0073730A">
        <w:rPr>
          <w:rFonts w:hint="eastAsia"/>
          <w:kern w:val="0"/>
          <w:sz w:val="24"/>
        </w:rPr>
        <w:t>す。</w:t>
      </w:r>
    </w:p>
    <w:p w14:paraId="6651CC51" w14:textId="77777777" w:rsidR="0073730A" w:rsidRPr="00780048" w:rsidRDefault="0073730A" w:rsidP="00623492">
      <w:pPr>
        <w:jc w:val="left"/>
        <w:rPr>
          <w:kern w:val="0"/>
          <w:sz w:val="24"/>
        </w:rPr>
      </w:pPr>
    </w:p>
    <w:tbl>
      <w:tblPr>
        <w:tblStyle w:val="af1"/>
        <w:tblW w:w="15168" w:type="dxa"/>
        <w:tblInd w:w="-289" w:type="dxa"/>
        <w:tblLook w:val="04A0" w:firstRow="1" w:lastRow="0" w:firstColumn="1" w:lastColumn="0" w:noHBand="0" w:noVBand="1"/>
      </w:tblPr>
      <w:tblGrid>
        <w:gridCol w:w="3686"/>
        <w:gridCol w:w="1276"/>
        <w:gridCol w:w="1276"/>
        <w:gridCol w:w="1134"/>
        <w:gridCol w:w="1701"/>
        <w:gridCol w:w="3402"/>
        <w:gridCol w:w="1417"/>
        <w:gridCol w:w="1276"/>
      </w:tblGrid>
      <w:tr w:rsidR="00780048" w14:paraId="3D17D842" w14:textId="77777777" w:rsidTr="0048082A">
        <w:trPr>
          <w:trHeight w:val="596"/>
        </w:trPr>
        <w:tc>
          <w:tcPr>
            <w:tcW w:w="3686" w:type="dxa"/>
            <w:vAlign w:val="center"/>
          </w:tcPr>
          <w:p w14:paraId="6B1824A7" w14:textId="48783959" w:rsidR="0073730A" w:rsidRPr="00874DCA" w:rsidRDefault="00874DCA" w:rsidP="00874DCA">
            <w:pPr>
              <w:jc w:val="center"/>
              <w:rPr>
                <w:sz w:val="22"/>
              </w:rPr>
            </w:pPr>
            <w:r w:rsidRPr="00874DCA">
              <w:rPr>
                <w:rFonts w:hint="eastAsia"/>
                <w:sz w:val="22"/>
              </w:rPr>
              <w:t>土地</w:t>
            </w:r>
            <w:r w:rsidR="00A9110D">
              <w:rPr>
                <w:rFonts w:hint="eastAsia"/>
                <w:sz w:val="22"/>
              </w:rPr>
              <w:t>等</w:t>
            </w:r>
            <w:r w:rsidRPr="00874DCA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所在</w:t>
            </w:r>
            <w:r w:rsidR="00A9110D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地番</w:t>
            </w:r>
            <w:r w:rsidR="00A9110D">
              <w:rPr>
                <w:rFonts w:hint="eastAsia"/>
                <w:sz w:val="22"/>
              </w:rPr>
              <w:t>）</w:t>
            </w:r>
          </w:p>
        </w:tc>
        <w:tc>
          <w:tcPr>
            <w:tcW w:w="1276" w:type="dxa"/>
            <w:vAlign w:val="center"/>
          </w:tcPr>
          <w:p w14:paraId="184303B8" w14:textId="77777777" w:rsidR="0073730A" w:rsidRDefault="00874DCA" w:rsidP="00874DCA">
            <w:pPr>
              <w:jc w:val="center"/>
              <w:rPr>
                <w:sz w:val="22"/>
              </w:rPr>
            </w:pPr>
            <w:commentRangeStart w:id="4"/>
            <w:r>
              <w:rPr>
                <w:rFonts w:hint="eastAsia"/>
                <w:sz w:val="22"/>
              </w:rPr>
              <w:t>地目</w:t>
            </w:r>
          </w:p>
          <w:commentRangeEnd w:id="4"/>
          <w:p w14:paraId="5DF276CB" w14:textId="1109B2E3" w:rsidR="00CB2C3D" w:rsidRPr="00874DCA" w:rsidRDefault="00780048" w:rsidP="00874DCA">
            <w:pPr>
              <w:jc w:val="center"/>
              <w:rPr>
                <w:sz w:val="22"/>
              </w:rPr>
            </w:pPr>
            <w:r>
              <w:rPr>
                <w:rStyle w:val="af2"/>
              </w:rPr>
              <w:commentReference w:id="4"/>
            </w:r>
            <w:r w:rsidR="00E07E66">
              <w:rPr>
                <w:rFonts w:hint="eastAsia"/>
                <w:sz w:val="22"/>
              </w:rPr>
              <w:t>用</w:t>
            </w:r>
            <w:bookmarkStart w:id="5" w:name="_GoBack"/>
            <w:bookmarkEnd w:id="5"/>
            <w:r w:rsidR="00E07E66">
              <w:rPr>
                <w:rFonts w:hint="eastAsia"/>
                <w:sz w:val="22"/>
              </w:rPr>
              <w:t>途</w:t>
            </w:r>
          </w:p>
        </w:tc>
        <w:tc>
          <w:tcPr>
            <w:tcW w:w="1276" w:type="dxa"/>
            <w:vAlign w:val="center"/>
          </w:tcPr>
          <w:p w14:paraId="738974C8" w14:textId="77777777" w:rsidR="009837D4" w:rsidRDefault="00874DCA" w:rsidP="00874D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地積</w:t>
            </w:r>
          </w:p>
          <w:p w14:paraId="39C4387E" w14:textId="67560645" w:rsidR="0073730A" w:rsidRPr="00874DCA" w:rsidRDefault="009837D4" w:rsidP="00874D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床面積</w:t>
            </w:r>
            <w:r w:rsidR="00874DCA">
              <w:rPr>
                <w:rFonts w:hint="eastAsia"/>
                <w:sz w:val="22"/>
              </w:rPr>
              <w:t>(</w:t>
            </w:r>
            <w:r w:rsidR="00874DCA">
              <w:rPr>
                <w:rFonts w:hint="eastAsia"/>
                <w:sz w:val="22"/>
              </w:rPr>
              <w:t>㎡</w:t>
            </w:r>
            <w:r w:rsidR="00874DCA">
              <w:rPr>
                <w:rFonts w:hint="eastAsia"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50821DC9" w14:textId="77777777" w:rsidR="009837D4" w:rsidRDefault="00874DCA" w:rsidP="009837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権利</w:t>
            </w:r>
            <w:r w:rsidR="009837D4">
              <w:rPr>
                <w:rFonts w:hint="eastAsia"/>
                <w:sz w:val="22"/>
              </w:rPr>
              <w:t>の</w:t>
            </w:r>
          </w:p>
          <w:p w14:paraId="28C1A325" w14:textId="588A6644" w:rsidR="0073730A" w:rsidRPr="00874DCA" w:rsidRDefault="009837D4" w:rsidP="009837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</w:p>
        </w:tc>
        <w:tc>
          <w:tcPr>
            <w:tcW w:w="1701" w:type="dxa"/>
            <w:vAlign w:val="center"/>
          </w:tcPr>
          <w:p w14:paraId="279C861A" w14:textId="77777777" w:rsidR="0073730A" w:rsidRPr="00874DCA" w:rsidRDefault="00874DCA" w:rsidP="00874D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同意年月日</w:t>
            </w:r>
          </w:p>
        </w:tc>
        <w:tc>
          <w:tcPr>
            <w:tcW w:w="3402" w:type="dxa"/>
            <w:vAlign w:val="center"/>
          </w:tcPr>
          <w:p w14:paraId="3AD16E1C" w14:textId="77777777" w:rsidR="0073730A" w:rsidRPr="00874DCA" w:rsidRDefault="00874DCA" w:rsidP="00874D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同意者の住所・氏名</w:t>
            </w:r>
          </w:p>
        </w:tc>
        <w:tc>
          <w:tcPr>
            <w:tcW w:w="1417" w:type="dxa"/>
            <w:vAlign w:val="center"/>
          </w:tcPr>
          <w:p w14:paraId="0F79F9C6" w14:textId="77777777" w:rsidR="0073730A" w:rsidRPr="00874DCA" w:rsidRDefault="00874DCA" w:rsidP="00874D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実印</w:t>
            </w:r>
          </w:p>
        </w:tc>
        <w:tc>
          <w:tcPr>
            <w:tcW w:w="1276" w:type="dxa"/>
            <w:vAlign w:val="center"/>
          </w:tcPr>
          <w:p w14:paraId="556FCCFD" w14:textId="77777777" w:rsidR="0073730A" w:rsidRPr="00874DCA" w:rsidRDefault="00874DCA" w:rsidP="00874D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摘要</w:t>
            </w:r>
          </w:p>
        </w:tc>
      </w:tr>
      <w:tr w:rsidR="00780048" w14:paraId="5CBDF208" w14:textId="77777777" w:rsidTr="0048082A">
        <w:trPr>
          <w:trHeight w:val="1134"/>
        </w:trPr>
        <w:tc>
          <w:tcPr>
            <w:tcW w:w="3686" w:type="dxa"/>
            <w:vAlign w:val="center"/>
          </w:tcPr>
          <w:p w14:paraId="56D0275A" w14:textId="77777777" w:rsidR="0073730A" w:rsidRPr="00874DCA" w:rsidRDefault="0073730A" w:rsidP="00623492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A829D90" w14:textId="77777777" w:rsidR="0073730A" w:rsidRPr="00874DCA" w:rsidRDefault="0073730A" w:rsidP="00623492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FE34613" w14:textId="77777777" w:rsidR="0073730A" w:rsidRPr="00874DCA" w:rsidRDefault="0073730A" w:rsidP="0062349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D04198C" w14:textId="77777777" w:rsidR="0073730A" w:rsidRPr="00874DCA" w:rsidRDefault="0073730A" w:rsidP="00623492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154F71D" w14:textId="56A93A47" w:rsidR="0073730A" w:rsidRPr="00874DCA" w:rsidRDefault="0073730A" w:rsidP="00623492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3398D28D" w14:textId="77777777" w:rsidR="0073730A" w:rsidRPr="00874DCA" w:rsidRDefault="0073730A" w:rsidP="00623492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8D23BDA" w14:textId="77777777" w:rsidR="0073730A" w:rsidRPr="00874DCA" w:rsidRDefault="0073730A" w:rsidP="00623492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44EC3E6" w14:textId="77777777" w:rsidR="0073730A" w:rsidRPr="00874DCA" w:rsidRDefault="0073730A" w:rsidP="00623492">
            <w:pPr>
              <w:jc w:val="left"/>
              <w:rPr>
                <w:sz w:val="22"/>
              </w:rPr>
            </w:pPr>
          </w:p>
        </w:tc>
      </w:tr>
      <w:tr w:rsidR="00780048" w14:paraId="6D7731BE" w14:textId="77777777" w:rsidTr="0048082A">
        <w:trPr>
          <w:trHeight w:val="1134"/>
        </w:trPr>
        <w:tc>
          <w:tcPr>
            <w:tcW w:w="3686" w:type="dxa"/>
            <w:vAlign w:val="center"/>
          </w:tcPr>
          <w:p w14:paraId="7DFB0A30" w14:textId="77777777" w:rsidR="00874DCA" w:rsidRPr="00874DCA" w:rsidRDefault="00874DCA" w:rsidP="00874DC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2C2BD8A" w14:textId="77777777" w:rsidR="00874DCA" w:rsidRPr="00874DCA" w:rsidRDefault="00874DCA" w:rsidP="00874DC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3EE1267" w14:textId="77777777" w:rsidR="00874DCA" w:rsidRPr="00874DCA" w:rsidRDefault="00874DCA" w:rsidP="00874DC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F44C6E4" w14:textId="77777777" w:rsidR="00874DCA" w:rsidRPr="00874DCA" w:rsidRDefault="00874DCA" w:rsidP="00874DCA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C8F11FE" w14:textId="77777777" w:rsidR="00874DCA" w:rsidRPr="00874DCA" w:rsidRDefault="00874DCA" w:rsidP="00874DCA">
            <w:pPr>
              <w:jc w:val="left"/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14:paraId="67B1E5CF" w14:textId="77777777" w:rsidR="00874DCA" w:rsidRPr="00874DCA" w:rsidRDefault="00874DCA" w:rsidP="00874DCA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ECA1A4E" w14:textId="77777777" w:rsidR="00874DCA" w:rsidRPr="00874DCA" w:rsidRDefault="00874DCA" w:rsidP="00874DC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A5FEF97" w14:textId="77777777" w:rsidR="00874DCA" w:rsidRPr="00874DCA" w:rsidRDefault="00874DCA" w:rsidP="00874DCA">
            <w:pPr>
              <w:jc w:val="left"/>
              <w:rPr>
                <w:sz w:val="22"/>
              </w:rPr>
            </w:pPr>
          </w:p>
        </w:tc>
      </w:tr>
      <w:tr w:rsidR="00780048" w14:paraId="4175B443" w14:textId="77777777" w:rsidTr="0048082A">
        <w:trPr>
          <w:trHeight w:val="1134"/>
        </w:trPr>
        <w:tc>
          <w:tcPr>
            <w:tcW w:w="3686" w:type="dxa"/>
            <w:vAlign w:val="center"/>
          </w:tcPr>
          <w:p w14:paraId="10BC4794" w14:textId="77777777" w:rsidR="0073730A" w:rsidRPr="00874DCA" w:rsidRDefault="0073730A" w:rsidP="00623492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212AE7E" w14:textId="77777777" w:rsidR="0073730A" w:rsidRPr="00874DCA" w:rsidRDefault="0073730A" w:rsidP="00623492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1BCD451" w14:textId="77777777" w:rsidR="0073730A" w:rsidRPr="00874DCA" w:rsidRDefault="0073730A" w:rsidP="0062349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429F847" w14:textId="77777777" w:rsidR="0073730A" w:rsidRPr="00874DCA" w:rsidRDefault="0073730A" w:rsidP="00623492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9266EE5" w14:textId="77777777" w:rsidR="0073730A" w:rsidRPr="00874DCA" w:rsidRDefault="0073730A" w:rsidP="00623492">
            <w:pPr>
              <w:jc w:val="left"/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14:paraId="32791C63" w14:textId="77777777" w:rsidR="0073730A" w:rsidRPr="00874DCA" w:rsidRDefault="0073730A" w:rsidP="00623492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B42C998" w14:textId="77777777" w:rsidR="0073730A" w:rsidRPr="00874DCA" w:rsidRDefault="0073730A" w:rsidP="00623492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C3CBEEE" w14:textId="77777777" w:rsidR="0073730A" w:rsidRPr="00874DCA" w:rsidRDefault="0073730A" w:rsidP="00623492">
            <w:pPr>
              <w:jc w:val="left"/>
              <w:rPr>
                <w:sz w:val="22"/>
              </w:rPr>
            </w:pPr>
          </w:p>
        </w:tc>
      </w:tr>
      <w:tr w:rsidR="00780048" w14:paraId="10420736" w14:textId="77777777" w:rsidTr="0048082A">
        <w:trPr>
          <w:trHeight w:val="1134"/>
        </w:trPr>
        <w:tc>
          <w:tcPr>
            <w:tcW w:w="3686" w:type="dxa"/>
            <w:vAlign w:val="center"/>
          </w:tcPr>
          <w:p w14:paraId="5B91354C" w14:textId="77777777" w:rsidR="0073730A" w:rsidRPr="00874DCA" w:rsidRDefault="0073730A" w:rsidP="00623492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CB67EF8" w14:textId="77777777" w:rsidR="0073730A" w:rsidRPr="00874DCA" w:rsidRDefault="0073730A" w:rsidP="00623492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031F28C" w14:textId="77777777" w:rsidR="0073730A" w:rsidRPr="00874DCA" w:rsidRDefault="0073730A" w:rsidP="0062349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732A17B" w14:textId="77777777" w:rsidR="0073730A" w:rsidRPr="00874DCA" w:rsidRDefault="0073730A" w:rsidP="00623492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C699D23" w14:textId="77777777" w:rsidR="0073730A" w:rsidRPr="00874DCA" w:rsidRDefault="0073730A" w:rsidP="00623492">
            <w:pPr>
              <w:jc w:val="left"/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14:paraId="3ABE1D0F" w14:textId="77777777" w:rsidR="0073730A" w:rsidRPr="00874DCA" w:rsidRDefault="0073730A" w:rsidP="00623492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A6D9E05" w14:textId="77777777" w:rsidR="0073730A" w:rsidRPr="00874DCA" w:rsidRDefault="0073730A" w:rsidP="00623492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A53E9ED" w14:textId="77777777" w:rsidR="0073730A" w:rsidRPr="00874DCA" w:rsidRDefault="0073730A" w:rsidP="00623492">
            <w:pPr>
              <w:jc w:val="left"/>
              <w:rPr>
                <w:sz w:val="22"/>
              </w:rPr>
            </w:pPr>
          </w:p>
        </w:tc>
      </w:tr>
      <w:tr w:rsidR="00780048" w14:paraId="6CE59EBE" w14:textId="77777777" w:rsidTr="0048082A">
        <w:trPr>
          <w:trHeight w:val="1134"/>
        </w:trPr>
        <w:tc>
          <w:tcPr>
            <w:tcW w:w="3686" w:type="dxa"/>
            <w:vAlign w:val="center"/>
          </w:tcPr>
          <w:p w14:paraId="501B5B7D" w14:textId="77777777" w:rsidR="0073730A" w:rsidRPr="00874DCA" w:rsidRDefault="0073730A" w:rsidP="00623492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4919F14" w14:textId="77777777" w:rsidR="0073730A" w:rsidRPr="00874DCA" w:rsidRDefault="0073730A" w:rsidP="00623492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190A5D9" w14:textId="77777777" w:rsidR="0073730A" w:rsidRPr="00874DCA" w:rsidRDefault="0073730A" w:rsidP="0062349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53738AB" w14:textId="77777777" w:rsidR="0073730A" w:rsidRPr="00874DCA" w:rsidRDefault="0073730A" w:rsidP="00623492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285D2DB" w14:textId="77777777" w:rsidR="0073730A" w:rsidRPr="00874DCA" w:rsidRDefault="0073730A" w:rsidP="00623492">
            <w:pPr>
              <w:jc w:val="left"/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14:paraId="12F71A7D" w14:textId="77777777" w:rsidR="0073730A" w:rsidRPr="00874DCA" w:rsidRDefault="0073730A" w:rsidP="00623492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CBFFBDD" w14:textId="77777777" w:rsidR="0073730A" w:rsidRPr="00874DCA" w:rsidRDefault="0073730A" w:rsidP="00623492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C2E0794" w14:textId="77777777" w:rsidR="0073730A" w:rsidRPr="00874DCA" w:rsidRDefault="0073730A" w:rsidP="00623492">
            <w:pPr>
              <w:jc w:val="left"/>
              <w:rPr>
                <w:sz w:val="22"/>
              </w:rPr>
            </w:pPr>
          </w:p>
        </w:tc>
      </w:tr>
    </w:tbl>
    <w:p w14:paraId="4007C108" w14:textId="590F8A28" w:rsidR="0073730A" w:rsidRDefault="0073730A" w:rsidP="00623492">
      <w:pPr>
        <w:jc w:val="left"/>
        <w:rPr>
          <w:sz w:val="24"/>
        </w:rPr>
      </w:pPr>
      <w:r>
        <w:rPr>
          <w:rFonts w:hint="eastAsia"/>
          <w:sz w:val="24"/>
        </w:rPr>
        <w:t>備　考　１．共有の場合は「摘要欄」に</w:t>
      </w:r>
      <w:r w:rsidR="009837D4">
        <w:rPr>
          <w:rFonts w:hint="eastAsia"/>
          <w:sz w:val="24"/>
        </w:rPr>
        <w:t>持ち分を</w:t>
      </w:r>
      <w:r>
        <w:rPr>
          <w:rFonts w:hint="eastAsia"/>
          <w:sz w:val="24"/>
        </w:rPr>
        <w:t>明示すること。</w:t>
      </w:r>
    </w:p>
    <w:p w14:paraId="048519DD" w14:textId="77777777" w:rsidR="0073730A" w:rsidRDefault="0073730A" w:rsidP="00623492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２．「権利の種別」欄には、所有権、抵当権、地上権、賃貸権等事業の妨げになるものを記入すること。</w:t>
      </w:r>
    </w:p>
    <w:p w14:paraId="013DF17B" w14:textId="77777777" w:rsidR="0073730A" w:rsidRDefault="0073730A" w:rsidP="00623492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３．各人の印鑑証明を添付すること。</w:t>
      </w:r>
    </w:p>
    <w:p w14:paraId="4065A605" w14:textId="1FE8596B" w:rsidR="00874DCA" w:rsidRPr="00623492" w:rsidRDefault="00874DCA" w:rsidP="00874DCA">
      <w:pPr>
        <w:ind w:left="1680" w:hangingChars="700" w:hanging="1680"/>
        <w:jc w:val="left"/>
        <w:rPr>
          <w:sz w:val="24"/>
        </w:rPr>
      </w:pPr>
      <w:r>
        <w:rPr>
          <w:rFonts w:hint="eastAsia"/>
          <w:sz w:val="24"/>
        </w:rPr>
        <w:t xml:space="preserve">　　　　　　※登記事項証明書記載の住所地と現在の住所地が相違して</w:t>
      </w:r>
      <w:r w:rsidR="009837D4">
        <w:rPr>
          <w:rFonts w:hint="eastAsia"/>
          <w:sz w:val="24"/>
        </w:rPr>
        <w:t>いる場合は、住民票等住所地の異動の履歴がわかる書類を添付</w:t>
      </w:r>
    </w:p>
    <w:sectPr w:rsidR="00874DCA" w:rsidRPr="00623492" w:rsidSect="00780048">
      <w:pgSz w:w="16838" w:h="11906" w:orient="landscape"/>
      <w:pgMar w:top="1021" w:right="1134" w:bottom="851" w:left="1134" w:header="720" w:footer="720" w:gutter="0"/>
      <w:cols w:space="720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蓮田市" w:date="2023-11-28T16:58:00Z" w:initials="蓮田市">
    <w:p w14:paraId="13B5FCFB" w14:textId="77777777" w:rsidR="00CB2C3D" w:rsidRDefault="00CB2C3D">
      <w:pPr>
        <w:pStyle w:val="af3"/>
      </w:pPr>
      <w:r>
        <w:rPr>
          <w:rStyle w:val="af2"/>
        </w:rPr>
        <w:annotationRef/>
      </w:r>
      <w:r>
        <w:rPr>
          <w:rFonts w:hint="eastAsia"/>
        </w:rPr>
        <w:t>該当するものを明示</w:t>
      </w:r>
    </w:p>
  </w:comment>
  <w:comment w:id="1" w:author="蓮田市" w:date="2023-11-28T16:59:00Z" w:initials="蓮田市">
    <w:p w14:paraId="47B6F0D1" w14:textId="77777777" w:rsidR="00CB2C3D" w:rsidRDefault="00CB2C3D">
      <w:pPr>
        <w:pStyle w:val="af3"/>
      </w:pPr>
      <w:r>
        <w:rPr>
          <w:rStyle w:val="af2"/>
        </w:rPr>
        <w:annotationRef/>
      </w:r>
      <w:r>
        <w:rPr>
          <w:rFonts w:hint="eastAsia"/>
        </w:rPr>
        <w:t>申請者が複数名連名の場合は全員分</w:t>
      </w:r>
    </w:p>
  </w:comment>
  <w:comment w:id="2" w:author="蓮田市" w:date="2023-11-28T17:02:00Z" w:initials="蓮田市">
    <w:p w14:paraId="50414E47" w14:textId="77777777" w:rsidR="00CB2C3D" w:rsidRPr="00CB2C3D" w:rsidRDefault="00CB2C3D">
      <w:pPr>
        <w:pStyle w:val="af3"/>
      </w:pPr>
      <w:r>
        <w:rPr>
          <w:rStyle w:val="af2"/>
        </w:rPr>
        <w:annotationRef/>
      </w:r>
      <w:r>
        <w:rPr>
          <w:rStyle w:val="af2"/>
        </w:rPr>
        <w:annotationRef/>
      </w:r>
      <w:r>
        <w:rPr>
          <w:rFonts w:hint="eastAsia"/>
        </w:rPr>
        <w:t>該当するものを明示</w:t>
      </w:r>
    </w:p>
  </w:comment>
  <w:comment w:id="3" w:author="蓮田市" w:date="2023-11-28T17:01:00Z" w:initials="蓮田市">
    <w:p w14:paraId="7464D727" w14:textId="77777777" w:rsidR="00CB2C3D" w:rsidRDefault="00CB2C3D">
      <w:pPr>
        <w:pStyle w:val="af3"/>
      </w:pPr>
      <w:r>
        <w:rPr>
          <w:rStyle w:val="af2"/>
        </w:rPr>
        <w:annotationRef/>
      </w:r>
      <w:r>
        <w:rPr>
          <w:rFonts w:hint="eastAsia"/>
        </w:rPr>
        <w:t>該当するものを明示</w:t>
      </w:r>
    </w:p>
  </w:comment>
  <w:comment w:id="4" w:author="蓮田市" w:date="2023-11-28T17:05:00Z" w:initials="蓮田市">
    <w:p w14:paraId="5B9ED972" w14:textId="77777777" w:rsidR="00780048" w:rsidRDefault="00780048">
      <w:pPr>
        <w:pStyle w:val="af3"/>
      </w:pPr>
      <w:r>
        <w:rPr>
          <w:rStyle w:val="af2"/>
        </w:rPr>
        <w:annotationRef/>
      </w:r>
      <w:r>
        <w:rPr>
          <w:rFonts w:hint="eastAsia"/>
        </w:rPr>
        <w:t>土地の場合は地目、建築物等の場合は構造・階数・用途を記載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B5FCFB" w15:done="0"/>
  <w15:commentEx w15:paraId="47B6F0D1" w15:done="0"/>
  <w15:commentEx w15:paraId="50414E47" w15:done="0"/>
  <w15:commentEx w15:paraId="7464D727" w15:done="0"/>
  <w15:commentEx w15:paraId="5B9ED97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E0248" w14:textId="77777777" w:rsidR="00780048" w:rsidRDefault="00780048" w:rsidP="00780048">
      <w:r>
        <w:separator/>
      </w:r>
    </w:p>
  </w:endnote>
  <w:endnote w:type="continuationSeparator" w:id="0">
    <w:p w14:paraId="1966404C" w14:textId="77777777" w:rsidR="00780048" w:rsidRDefault="00780048" w:rsidP="0078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7872B" w14:textId="77777777" w:rsidR="00780048" w:rsidRDefault="00780048" w:rsidP="00780048">
      <w:r>
        <w:separator/>
      </w:r>
    </w:p>
  </w:footnote>
  <w:footnote w:type="continuationSeparator" w:id="0">
    <w:p w14:paraId="724D72C9" w14:textId="77777777" w:rsidR="00780048" w:rsidRDefault="00780048" w:rsidP="0078004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蓮田市">
    <w15:presenceInfo w15:providerId="None" w15:userId="蓮田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92"/>
    <w:rsid w:val="002A0FC7"/>
    <w:rsid w:val="002C45F2"/>
    <w:rsid w:val="0048082A"/>
    <w:rsid w:val="00623492"/>
    <w:rsid w:val="0073730A"/>
    <w:rsid w:val="00780048"/>
    <w:rsid w:val="00874DCA"/>
    <w:rsid w:val="009837D4"/>
    <w:rsid w:val="009C6A71"/>
    <w:rsid w:val="00A9110D"/>
    <w:rsid w:val="00CB2C3D"/>
    <w:rsid w:val="00E0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71E151"/>
  <w15:docId w15:val="{DE2EB613-5D4D-4425-9016-83350D72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737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CB2C3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B2C3D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CB2C3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B2C3D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B2C3D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CB2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B2C3D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780048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780048"/>
  </w:style>
  <w:style w:type="paragraph" w:styleId="afb">
    <w:name w:val="footer"/>
    <w:basedOn w:val="a"/>
    <w:link w:val="afc"/>
    <w:uiPriority w:val="99"/>
    <w:unhideWhenUsed/>
    <w:rsid w:val="00780048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780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135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蓮田市</dc:creator>
  <cp:keywords/>
  <dc:description/>
  <cp:lastModifiedBy>蓮田市</cp:lastModifiedBy>
  <cp:revision>6</cp:revision>
  <cp:lastPrinted>2023-11-28T08:24:00Z</cp:lastPrinted>
  <dcterms:created xsi:type="dcterms:W3CDTF">2023-11-28T05:54:00Z</dcterms:created>
  <dcterms:modified xsi:type="dcterms:W3CDTF">2023-11-28T08:29:00Z</dcterms:modified>
</cp:coreProperties>
</file>